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CA" w:rsidRPr="000A7A8C" w:rsidRDefault="00AB53CA" w:rsidP="000A7A8C">
      <w:pPr>
        <w:spacing w:after="0" w:line="240" w:lineRule="auto"/>
        <w:jc w:val="center"/>
        <w:rPr>
          <w:rStyle w:val="ad"/>
          <w:rFonts w:ascii="TH Sarabun New" w:eastAsiaTheme="majorEastAsia" w:hAnsi="TH Sarabun New" w:cs="TH Sarabun New"/>
          <w:color w:val="auto"/>
          <w:sz w:val="32"/>
          <w:szCs w:val="32"/>
          <w:u w:val="single"/>
        </w:rPr>
      </w:pPr>
      <w:r w:rsidRPr="000A7A8C">
        <w:rPr>
          <w:rStyle w:val="ad"/>
          <w:rFonts w:ascii="TH Sarabun New" w:eastAsiaTheme="majorEastAsia" w:hAnsi="TH Sarabun New" w:cs="TH Sarabun New"/>
          <w:color w:val="auto"/>
          <w:sz w:val="32"/>
          <w:szCs w:val="32"/>
          <w:u w:val="single"/>
          <w:cs/>
        </w:rPr>
        <w:t>ใบความรู้ที่ 2</w:t>
      </w:r>
    </w:p>
    <w:p w:rsidR="00AB53CA" w:rsidRPr="000A7A8C" w:rsidRDefault="00AB53CA" w:rsidP="000A7A8C">
      <w:pPr>
        <w:spacing w:after="0" w:line="240" w:lineRule="auto"/>
        <w:jc w:val="center"/>
        <w:rPr>
          <w:rStyle w:val="ad"/>
          <w:rFonts w:ascii="TH Sarabun New" w:hAnsi="TH Sarabun New" w:cs="TH Sarabun New"/>
          <w:smallCaps w:val="0"/>
          <w:color w:val="auto"/>
          <w:spacing w:val="0"/>
          <w:sz w:val="32"/>
          <w:szCs w:val="32"/>
          <w:u w:val="single"/>
        </w:rPr>
      </w:pPr>
      <w:r w:rsidRPr="000A7A8C">
        <w:rPr>
          <w:rStyle w:val="ad"/>
          <w:rFonts w:ascii="TH Sarabun New" w:eastAsiaTheme="majorEastAsia" w:hAnsi="TH Sarabun New" w:cs="TH Sarabun New"/>
          <w:color w:val="auto"/>
          <w:sz w:val="32"/>
          <w:szCs w:val="32"/>
          <w:u w:val="single"/>
          <w:cs/>
        </w:rPr>
        <w:t>ทรัพย์สินทางปัญญา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t xml:space="preserve">  </w:t>
      </w: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ลิขสิทธิ์และสิทธิบัตร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0A7A8C">
        <w:rPr>
          <w:rFonts w:ascii="TH Sarabun New" w:hAnsi="TH Sarabun New" w:cs="TH Sarabun New"/>
          <w:b/>
          <w:bCs/>
          <w:sz w:val="32"/>
          <w:szCs w:val="32"/>
        </w:rPr>
        <w:t> 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สิทธิ์บัตร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สิทธิบัตร เป็นทรัพย์สินทางปัญญาประเภทหนึ่งที่อยู่ใกล้ตัวทุก คนมากที่สุด หรืออาจกล่าวได้ว่าสิทธิบัตรเกี่ยวข้องกับชีวิตประจำวันของทุก ๆ คน คือ สิ่งของหรือเครื่องใช้ต่าง ๆ ที่ใช้ในชีวิตประจำวันล้วนแล้วแต่เป็นผลที่ได้จากการประดิษฐ์คิดค้นทั้งสิ้น เช่น การพัฒนาเกี่ยวกับผงซักฟอกซึ่งปัจจุบันเป็นผงซักฟอกชนิดเข้มข้นและมีประสิทธิภาพในการซักล้างสูง เป็นต้น ดังนั้น สิทธิบัตรจึงมีส่วนช่วยทำให้การดำรงชีวิตของมนุษย์มีความสะดวกสบาย และมีความปลอดภัยมากขึ้น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สิทธิบัตร คืออะไร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สิทธิบัตร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หมายถึง หนังสือสำคัญที่รัฐออกให้เพื่อคุ้มครองการประดิษฐ์ (</w:t>
      </w:r>
      <w:r w:rsidRPr="000A7A8C">
        <w:rPr>
          <w:rFonts w:ascii="TH Sarabun New" w:hAnsi="TH Sarabun New" w:cs="TH Sarabun New"/>
          <w:sz w:val="32"/>
          <w:szCs w:val="32"/>
        </w:rPr>
        <w:t>Invention</w:t>
      </w:r>
      <w:r w:rsidRPr="000A7A8C">
        <w:rPr>
          <w:rFonts w:ascii="TH Sarabun New" w:hAnsi="TH Sarabun New" w:cs="TH Sarabun New"/>
          <w:sz w:val="32"/>
          <w:szCs w:val="32"/>
          <w:cs/>
        </w:rPr>
        <w:t>)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การออกแบบผลิตภัณฑ์ (</w:t>
      </w:r>
      <w:r w:rsidRPr="000A7A8C">
        <w:rPr>
          <w:rFonts w:ascii="TH Sarabun New" w:hAnsi="TH Sarabun New" w:cs="TH Sarabun New"/>
          <w:sz w:val="32"/>
          <w:szCs w:val="32"/>
        </w:rPr>
        <w:t>Product Design</w:t>
      </w:r>
      <w:r w:rsidRPr="000A7A8C">
        <w:rPr>
          <w:rFonts w:ascii="TH Sarabun New" w:hAnsi="TH Sarabun New" w:cs="TH Sarabun New"/>
          <w:sz w:val="32"/>
          <w:szCs w:val="32"/>
          <w:cs/>
        </w:rPr>
        <w:t>)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หรือผลิตภัณฑ์อรรถประโยชน์ (</w:t>
      </w:r>
      <w:r w:rsidRPr="000A7A8C">
        <w:rPr>
          <w:rFonts w:ascii="TH Sarabun New" w:hAnsi="TH Sarabun New" w:cs="TH Sarabun New"/>
          <w:sz w:val="32"/>
          <w:szCs w:val="32"/>
        </w:rPr>
        <w:t>Utility Model</w:t>
      </w:r>
      <w:r w:rsidRPr="000A7A8C">
        <w:rPr>
          <w:rFonts w:ascii="TH Sarabun New" w:hAnsi="TH Sarabun New" w:cs="TH Sarabun New"/>
          <w:sz w:val="32"/>
          <w:szCs w:val="32"/>
          <w:cs/>
        </w:rPr>
        <w:t>)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ที่มีลักษณะตามที่กฎหมายกำหนด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402"/>
      </w:tblGrid>
      <w:tr w:rsidR="000A7A8C" w:rsidRPr="000A7A8C" w:rsidTr="000A7A8C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A8C" w:rsidRPr="000A7A8C" w:rsidRDefault="000A7A8C" w:rsidP="000A7A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7A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การประดิษฐ์</w:t>
            </w:r>
            <w:r w:rsidRPr="000A7A8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0A7A8C">
              <w:rPr>
                <w:rFonts w:ascii="TH Sarabun New" w:hAnsi="TH Sarabun New" w:cs="TH Sarabun New"/>
                <w:sz w:val="32"/>
                <w:szCs w:val="32"/>
                <w:cs/>
              </w:rPr>
              <w:t>คือ ความคิดสร้างสรรค์เกี่ยวกับลักษณะ องค์ประกอบโครงสร้างหรือกลไกของผลิตภัณฑ์ รวมทั้งกรรมวิธีในการผลิต การรักษาหรือปรับปรุงคุณภาพของผลิตภัณฑ์ให้ดีขึ้นหรือทำให้เกิดผลิตภัณฑ์ขึ้นใหม่ที่แตกต่างไปจากเดิม</w:t>
            </w:r>
          </w:p>
          <w:p w:rsidR="000A7A8C" w:rsidRPr="000A7A8C" w:rsidRDefault="000A7A8C" w:rsidP="000A7A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7A8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 </w:t>
            </w:r>
          </w:p>
          <w:p w:rsidR="000A7A8C" w:rsidRPr="000A7A8C" w:rsidRDefault="000A7A8C" w:rsidP="000A7A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7A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ตัวอย่างสิทธิบัตรการประดิษฐ์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A8C" w:rsidRPr="000A7A8C" w:rsidRDefault="000A7A8C" w:rsidP="000A7A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7A8C" w:rsidRPr="000A7A8C" w:rsidTr="000A7A8C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A8C" w:rsidRPr="000A7A8C" w:rsidRDefault="000A7A8C" w:rsidP="000A7A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7A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สิทธิบัตรการออกแบบผลิตภัณฑ์</w:t>
            </w:r>
            <w:r w:rsidRPr="000A7A8C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เป็นการออกแบบผลิตภัณฑ์ใหม่ คือเป็นการออกแบบผลิตภัณฑ์ที่ยังไม่มีใช้แพร่หลายในประเทศ หรือยังไม่เปิดเผยสาระสำคัญหรือรายละเอียดก่อนวันขอรับสิทธิบัตร หรือไม่คล้ายกับแบบผลิตภัณฑ์ที่มีอยู่แล้ว เพื่ออุตสาหกรรมหรือหัตถกรรม</w:t>
            </w:r>
          </w:p>
          <w:p w:rsidR="000A7A8C" w:rsidRPr="000A7A8C" w:rsidRDefault="000A7A8C" w:rsidP="000A7A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7A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ตัวอย่างสิทธิบัตรการออกแบบผลิตภัณฑ์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A8C" w:rsidRPr="000A7A8C" w:rsidRDefault="000A7A8C" w:rsidP="000A7A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u w:val="single"/>
        </w:rPr>
        <w:t> 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ผลงานหรือสิ่งประดิษฐ์ที่สามารถยื่นจดสิทธิบัตรได้จะต้องมีลักษณะดังนี้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๑.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เป็นการประดิษฐ์ขึ้นใหม่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๒.เป็นการประดิษฐ์มีขั้นการประดิษฐ์สูงขึ้น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๓.เป็นการประดิษฐ์ที่สามารถประยุกต์ในทางอุตสาหกรรม เกษตรกรรมพาณิชยกรรม หรือหัตถกรรมได้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lastRenderedPageBreak/>
        <w:t>กรณีที่เป็นการออกแบบผลิตภัณฑ์จะขอรับสิทธิได้ต้องเป็นการออกแบบผลิตภัณฑ์ใหม่เพื่ออุตสาหกรรมหรือหัตถกรรม คือ เป็นการออกแบบผลิตภัณฑ์ที่ยังไม่มีใช้แพร่หลายในประเทศ ซึ่งรวมถึงการขายด้วยหรือยังไม่เคยเปิดเผยสาระสำคัญหรือรายละเอียดในเอกสารหรือสิ่งพิมพ์ ก่อนวันขอรับสิทธิบัตร หรือไม่คล้ายกับแบบผลิตภัณฑ์ที่มีอยู่แล้ว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สิ่งที่จดสิทธิบัตรไม่ได้ ได้แก่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t> 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๑. จุลชีพและส่วนประกอบส่วนใดส่วนหนึ่งของจุลชีพที่มีตามธรรมชาติ สัตว์ พืช หรือสารสกัดที่ได้จากสัตว์และพืช ซึ่งถือเป็นการค้นพบเท่านั้น แต่ในกรณีที่นำไปผสมกับสารหรือส่วนประกอบอื่นสามารถที่จะขอจดสิทธิบัตรได้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๒. กฎเกณฑ์และ</w:t>
      </w:r>
      <w:proofErr w:type="spellStart"/>
      <w:r w:rsidRPr="000A7A8C">
        <w:rPr>
          <w:rFonts w:ascii="TH Sarabun New" w:hAnsi="TH Sarabun New" w:cs="TH Sarabun New"/>
          <w:sz w:val="32"/>
          <w:szCs w:val="32"/>
          <w:cs/>
        </w:rPr>
        <w:t>ทฤษฏี</w:t>
      </w:r>
      <w:proofErr w:type="spellEnd"/>
      <w:r w:rsidRPr="000A7A8C">
        <w:rPr>
          <w:rFonts w:ascii="TH Sarabun New" w:hAnsi="TH Sarabun New" w:cs="TH Sarabun New"/>
          <w:sz w:val="32"/>
          <w:szCs w:val="32"/>
          <w:cs/>
        </w:rPr>
        <w:t>ทางวิทยาศาสตร์และคณิตศาสตร์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๓. ระบบข้อมูลสำหรับการทำงานของเครื่องคอมพิวเตอร์หรือโปรแกรมคอมพิวเตอร์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๔. วิธีการวินิจฉัยบำบัด หรือรักษาโรคมนุษย์หรือสัตว์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๕. การประดิษฐ์ที่ขัดต่อความสงบเรียบร้อยหรือศีลธรรมอันดี อนามัยหรือ</w:t>
      </w:r>
      <w:proofErr w:type="spellStart"/>
      <w:r w:rsidRPr="000A7A8C">
        <w:rPr>
          <w:rFonts w:ascii="TH Sarabun New" w:hAnsi="TH Sarabun New" w:cs="TH Sarabun New"/>
          <w:sz w:val="32"/>
          <w:szCs w:val="32"/>
          <w:cs/>
        </w:rPr>
        <w:t>สวั</w:t>
      </w:r>
      <w:proofErr w:type="spellEnd"/>
      <w:r w:rsidRPr="000A7A8C">
        <w:rPr>
          <w:rFonts w:ascii="TH Sarabun New" w:hAnsi="TH Sarabun New" w:cs="TH Sarabun New"/>
          <w:sz w:val="32"/>
          <w:szCs w:val="32"/>
          <w:cs/>
        </w:rPr>
        <w:t>สดิภาพของประชาชน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การเตรียมคำขอรับสิทธิบัตรการประดิษฐ์ / อนุสิทธิบัตร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t> 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๑. แบบพิมพ์คำขอรับสิทธิบัตรและเอกสารประกอบ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t xml:space="preserve">  </w:t>
      </w:r>
      <w:r w:rsidRPr="000A7A8C">
        <w:rPr>
          <w:rFonts w:ascii="TH Sarabun New" w:hAnsi="TH Sarabun New" w:cs="TH Sarabun New"/>
          <w:sz w:val="32"/>
          <w:szCs w:val="32"/>
          <w:cs/>
        </w:rPr>
        <w:t>๑.๑ เอกสารหลักฐานแสดงสิทธิขอรับสิทธิบัตร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t xml:space="preserve">  </w:t>
      </w:r>
      <w:r w:rsidRPr="000A7A8C">
        <w:rPr>
          <w:rFonts w:ascii="TH Sarabun New" w:hAnsi="TH Sarabun New" w:cs="TH Sarabun New"/>
          <w:sz w:val="32"/>
          <w:szCs w:val="32"/>
          <w:cs/>
        </w:rPr>
        <w:t>๑.๒ เอกสารหลักฐานการมอบอำนาจให้ตัวแทนเป็นผู้กระทำการแทน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๒. รายละเอียดการประดิษฐ์ ประกอบด้วยหัวข้อดังต่อไปนี้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</w:rPr>
        <w:t xml:space="preserve">  </w:t>
      </w: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๒.๑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ชื่อที่แสดงถึงการประดิษฐ์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๒.๒ ลักษณะและความมุ่งหมายของการประดิษฐ์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๒.๓ สาขาวิทยาการที่เกี่ยวข้องกับการประดิษฐ์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๒.๔ ภูมิหลังของศิลปะวิทยาการที่เกี่ยวข้อง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t xml:space="preserve">  </w:t>
      </w:r>
      <w:r w:rsidRPr="000A7A8C">
        <w:rPr>
          <w:rFonts w:ascii="TH Sarabun New" w:hAnsi="TH Sarabun New" w:cs="TH Sarabun New"/>
          <w:sz w:val="32"/>
          <w:szCs w:val="32"/>
          <w:cs/>
        </w:rPr>
        <w:t>๒.๕ การเปิดเผยการประดิษฐ์โดยสมบูรณ์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๒.๖ คำอธิบายรูปเขียนโดยย่อ ( ถ้ามี )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๒.๗ วิธีการประดิษฐ์ที่ดีที่สุด</w:t>
      </w:r>
      <w:r w:rsidRPr="000A7A8C">
        <w:rPr>
          <w:rFonts w:ascii="TH Sarabun New" w:hAnsi="TH Sarabun New" w:cs="TH Sarabun New"/>
          <w:sz w:val="32"/>
          <w:szCs w:val="32"/>
        </w:rPr>
        <w:t> 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๓. ข้อถือสิทธิ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๔. บทสรุปการประดิษฐ์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๕. รูปเขียน ( ถ้ามี )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br/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</w:rPr>
        <w:lastRenderedPageBreak/>
        <w:t> </w:t>
      </w: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อายุการให้ความคุ้มครองสิทธิบัตร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A7A8C">
        <w:rPr>
          <w:rFonts w:ascii="TH Sarabun New" w:hAnsi="TH Sarabun New" w:cs="TH Sarabun New"/>
          <w:sz w:val="32"/>
          <w:szCs w:val="32"/>
          <w:cs/>
        </w:rPr>
        <w:t>-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สิทธิบัตรการประดิษฐ์ มีอายุ ๒๐ปี นับแต่วันขอรับสิทธิบัตร</w:t>
      </w:r>
      <w:r w:rsidRPr="000A7A8C">
        <w:rPr>
          <w:rFonts w:ascii="TH Sarabun New" w:hAnsi="TH Sarabun New" w:cs="TH Sarabun New"/>
          <w:sz w:val="32"/>
          <w:szCs w:val="32"/>
        </w:rPr>
        <w:br/>
      </w:r>
      <w:r w:rsidRPr="000A7A8C">
        <w:rPr>
          <w:rFonts w:ascii="TH Sarabun New" w:hAnsi="TH Sarabun New" w:cs="TH Sarabun New"/>
          <w:sz w:val="32"/>
          <w:szCs w:val="32"/>
          <w:cs/>
        </w:rPr>
        <w:t>-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สิทธิบัตรการออกแบบผลิตภัณฑ์ มีอายุ ๑๐ปี นับแต่วันขอรับสิทธิบัตร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อนุสิทธิบัตร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t> 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อนุสิทธิบัตร คือ หนังสือสำคัญที่ออกให้เพื่อคุ้มครองการประดิษฐ์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ความแตกต่างระหว่างสิทธิบัตรการประดิษฐ์และอนุสิทธิบัตร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อนุสิทธิบัตรและสิทธิบัตรการประดิษฐ์ต่างก็มีขอบเขตให้ความคุ้มครองการประดิษฐ์เช่นเดียวกันแต่อนุสิทธิบัตรเป็นการประดิษฐ์ที่มีเทคนิคที่ไม่สูงมากนัก อาจจะเป็นการปรับปรุงเพียงเล็กน้อย ส่วนสิทธิบัตรการประดิษฐ์จะต้องมีการแก้ไขปัญหาทางเทคนิคของสิ่งที่มีมาก่อนหรือที่เรียกว่ามีขั้นการประดิษฐ์ที่สูงขึ้น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ขั้นตอนการขอรับอนุสิทธิบัตรจะใช้ระยะเวลาสั้นกว่าสิทธิบัตรการประดิษฐ์มากเนื่องจากใช้ระบบจดทะเบียนแทนการใช้ระบบที่ต้องมีการตรวจสอบก่อนการรับจดทะเบียน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ผู้ประดิษฐ์คิดค้นสามารถที่จะเลือกว่าจะยื่นขอความคุ้มครองสิทธิบัตรหรือ อนุสิทธิบัตรอย่างใดอย่างหนึ่ง แต่จะขอความคุ้มครองทั้งสองอย่างพร้อมกันไม่ได้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การประดิษฐ์ คืออะไร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การประดิษฐ์ คือ การคิดค้นหรือคิดทำขึ้นเพื่อให้ได้ผลิตภัณฑ์หรือกรรมวิธีใหม่ที่แตกต่างไปจากเดิม เช่น การประดิษฐ์คิดค้นเกี่ยวกับกลไก โครงสร้าง หรือส่วนประกอบของอุปกรณ์ สิ่งของหรือเครื่องใช้ต่าง ๆ หรือเป็นการประดิษฐ์เกี่ยวกับ กรรมวิธี กระบวนการ หรือวิธีการใหม่ ๆ ในการผลิต การเก็บรักษาให้ผลิตภัณฑ์มีคุณภาพที่ดีขึ้น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เงื่อนไขในการขอรับอนุสิทธิบัตร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A7A8C">
        <w:rPr>
          <w:rFonts w:ascii="TH Sarabun New" w:hAnsi="TH Sarabun New" w:cs="TH Sarabun New"/>
          <w:sz w:val="32"/>
          <w:szCs w:val="32"/>
          <w:cs/>
        </w:rPr>
        <w:t>๑.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เป็นการประดิษฐ์ขึ้นใหม่ที่แตกต่างไปจากเดิม ยังไม่เคยมีใช้หรือแพร่หลายมาก่อนในประเทศ หรือไม่เคยเปิดเผยสาระสำคัญในเอกสารหรือสิ่งพิมพ์ก่อนวันยื่นขอทั้งในและต่างประเทศ</w:t>
      </w:r>
      <w:r w:rsidRPr="000A7A8C">
        <w:rPr>
          <w:rFonts w:ascii="TH Sarabun New" w:hAnsi="TH Sarabun New" w:cs="TH Sarabun New"/>
          <w:sz w:val="32"/>
          <w:szCs w:val="32"/>
        </w:rPr>
        <w:br/>
      </w:r>
      <w:r w:rsidRPr="000A7A8C">
        <w:rPr>
          <w:rFonts w:ascii="TH Sarabun New" w:hAnsi="TH Sarabun New" w:cs="TH Sarabun New"/>
          <w:sz w:val="32"/>
          <w:szCs w:val="32"/>
          <w:cs/>
        </w:rPr>
        <w:t>๒.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เป็นการประดิษฐ์ที่สามารถประยุกต์ใช้ในทางอุตสาหกรรมได้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อายุการให้ความคุ้มครอง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อนุสิทธิบัตรมีอายุ ๖ปี นับตั้งแต่วันขอรับอนุสิทธิบัตร และต้องชำระค่าธรรมเนียมรายปี ตั้งแต่เริ่มปีที่ ๕และปีที่ ๖และสามารถต่ออายุได้อีกสองครั้ง ครั้งละ ๒ปี ( รวม ๑๐ปี )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</w:rPr>
        <w:br/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การขอรับความคุ้มครอง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จะต้องมีเอกสารดังนี้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 xml:space="preserve">แบบพิมพ์คำขอ ( สบ / </w:t>
      </w:r>
      <w:proofErr w:type="spellStart"/>
      <w:r w:rsidRPr="000A7A8C">
        <w:rPr>
          <w:rFonts w:ascii="TH Sarabun New" w:hAnsi="TH Sarabun New" w:cs="TH Sarabun New"/>
          <w:sz w:val="32"/>
          <w:szCs w:val="32"/>
          <w:cs/>
        </w:rPr>
        <w:t>สผ</w:t>
      </w:r>
      <w:proofErr w:type="spellEnd"/>
      <w:r w:rsidRPr="000A7A8C">
        <w:rPr>
          <w:rFonts w:ascii="TH Sarabun New" w:hAnsi="TH Sarabun New" w:cs="TH Sarabun New"/>
          <w:sz w:val="32"/>
          <w:szCs w:val="32"/>
          <w:cs/>
        </w:rPr>
        <w:t xml:space="preserve"> / </w:t>
      </w:r>
      <w:proofErr w:type="spellStart"/>
      <w:r w:rsidRPr="000A7A8C">
        <w:rPr>
          <w:rFonts w:ascii="TH Sarabun New" w:hAnsi="TH Sarabun New" w:cs="TH Sarabun New"/>
          <w:sz w:val="32"/>
          <w:szCs w:val="32"/>
          <w:cs/>
        </w:rPr>
        <w:t>อสป</w:t>
      </w:r>
      <w:proofErr w:type="spellEnd"/>
      <w:r w:rsidRPr="000A7A8C">
        <w:rPr>
          <w:rFonts w:ascii="TH Sarabun New" w:hAnsi="TH Sarabun New" w:cs="TH Sarabun New"/>
          <w:sz w:val="32"/>
          <w:szCs w:val="32"/>
          <w:cs/>
        </w:rPr>
        <w:t xml:space="preserve"> /๐๐๑-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ก )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รายละเอียดการประดิษฐ์</w:t>
      </w:r>
      <w:r w:rsidRPr="000A7A8C">
        <w:rPr>
          <w:rFonts w:ascii="TH Sarabun New" w:hAnsi="TH Sarabun New" w:cs="TH Sarabun New"/>
          <w:sz w:val="32"/>
          <w:szCs w:val="32"/>
        </w:rPr>
        <w:br/>
      </w:r>
      <w:r w:rsidRPr="000A7A8C">
        <w:rPr>
          <w:rFonts w:ascii="TH Sarabun New" w:hAnsi="TH Sarabun New" w:cs="TH Sarabun New"/>
          <w:sz w:val="32"/>
          <w:szCs w:val="32"/>
        </w:rPr>
        <w:lastRenderedPageBreak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ข้อถือสิทธิ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บทสรุปการประดิษฐ์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รูปเขียน ( ถ้ามี )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เอกสารประกอบคำขอ เช่น</w:t>
      </w:r>
      <w:r w:rsidRPr="000A7A8C">
        <w:rPr>
          <w:rFonts w:ascii="TH Sarabun New" w:hAnsi="TH Sarabun New" w:cs="TH Sarabun New"/>
          <w:sz w:val="32"/>
          <w:szCs w:val="32"/>
        </w:rPr>
        <w:br/>
        <w:t xml:space="preserve">   </w:t>
      </w:r>
      <w:r w:rsidRPr="000A7A8C">
        <w:rPr>
          <w:rFonts w:ascii="TH Sarabun New" w:hAnsi="TH Sarabun New" w:cs="TH Sarabun New"/>
          <w:sz w:val="32"/>
          <w:szCs w:val="32"/>
          <w:cs/>
        </w:rPr>
        <w:t>-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เอกสารหลักฐานแสดงสิทธิในการขอรับอนุสิทธิบัตร</w:t>
      </w:r>
      <w:r w:rsidRPr="000A7A8C">
        <w:rPr>
          <w:rFonts w:ascii="TH Sarabun New" w:hAnsi="TH Sarabun New" w:cs="TH Sarabun New"/>
          <w:sz w:val="32"/>
          <w:szCs w:val="32"/>
        </w:rPr>
        <w:br/>
        <w:t>   </w:t>
      </w:r>
      <w:r w:rsidRPr="000A7A8C">
        <w:rPr>
          <w:rFonts w:ascii="TH Sarabun New" w:hAnsi="TH Sarabun New" w:cs="TH Sarabun New"/>
          <w:sz w:val="32"/>
          <w:szCs w:val="32"/>
          <w:cs/>
        </w:rPr>
        <w:t>-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หนังสือมอบอำนาจ ( เฉพาะมอบอำนาจให้ตัวแทนที่ขึ้นทะเบียนไว้กับกรมทรัพย์สินทางปัญญาเท่านั้น )</w:t>
      </w:r>
      <w:r w:rsidRPr="000A7A8C">
        <w:rPr>
          <w:rFonts w:ascii="TH Sarabun New" w:hAnsi="TH Sarabun New" w:cs="TH Sarabun New"/>
          <w:sz w:val="32"/>
          <w:szCs w:val="32"/>
        </w:rPr>
        <w:br/>
        <w:t>   </w:t>
      </w:r>
      <w:r w:rsidRPr="000A7A8C">
        <w:rPr>
          <w:rFonts w:ascii="TH Sarabun New" w:hAnsi="TH Sarabun New" w:cs="TH Sarabun New"/>
          <w:sz w:val="32"/>
          <w:szCs w:val="32"/>
          <w:cs/>
        </w:rPr>
        <w:t>-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หนังสือสัญญาโอนสิทธิ์ในการขอรับอนุสิทธิบัตร</w:t>
      </w:r>
      <w:r w:rsidRPr="000A7A8C">
        <w:rPr>
          <w:rFonts w:ascii="TH Sarabun New" w:hAnsi="TH Sarabun New" w:cs="TH Sarabun New"/>
          <w:sz w:val="32"/>
          <w:szCs w:val="32"/>
        </w:rPr>
        <w:br/>
        <w:t>   </w:t>
      </w:r>
      <w:r w:rsidRPr="000A7A8C">
        <w:rPr>
          <w:rFonts w:ascii="TH Sarabun New" w:hAnsi="TH Sarabun New" w:cs="TH Sarabun New"/>
          <w:sz w:val="32"/>
          <w:szCs w:val="32"/>
          <w:cs/>
        </w:rPr>
        <w:t>-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ต้นฉบับหนังสือรับรองจดทะเบียนนิติบุคคล ( กรณีที่ผู้ขอเป็นนิติบุคคล</w:t>
      </w:r>
      <w:r w:rsidRPr="000A7A8C">
        <w:rPr>
          <w:rFonts w:ascii="TH Sarabun New" w:hAnsi="TH Sarabun New" w:cs="TH Sarabun New"/>
          <w:sz w:val="32"/>
          <w:szCs w:val="32"/>
        </w:rPr>
        <w:t> , </w:t>
      </w:r>
      <w:r w:rsidRPr="000A7A8C">
        <w:rPr>
          <w:rFonts w:ascii="TH Sarabun New" w:hAnsi="TH Sarabun New" w:cs="TH Sarabun New"/>
          <w:sz w:val="32"/>
          <w:szCs w:val="32"/>
          <w:cs/>
        </w:rPr>
        <w:t>ออกให้ไม่เกิน ๖เดือน )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ลิขสิทธิ์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A7A8C">
        <w:rPr>
          <w:rFonts w:ascii="TH Sarabun New" w:hAnsi="TH Sarabun New" w:cs="TH Sarabun New"/>
          <w:sz w:val="32"/>
          <w:szCs w:val="32"/>
          <w:cs/>
        </w:rPr>
        <w:t>ลิขสิทธิ์ หมายถึง สิทธิแต่เพียงผู้เดียวที่จะกระทำการใด ๆ เกี่ยวกับงานที่ผู้สร้างสรรค์ได้ทำขึ้นโดยการแสดงออกตามประเภทงานลิขสิทธิ์ต่าง ๆ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ลิขสิทธิ์ เป็นผลงานที่เกิดจากการใช้สติปัญญา ความรู้ ความสามารถและความวิริยะอุตสาหะในการสร้างสรรค์งานให้เกิดขึ้น ซึ่งถือว่าเป็น</w:t>
      </w:r>
      <w:r w:rsidRPr="000A7A8C">
        <w:rPr>
          <w:rFonts w:ascii="TH Sarabun New" w:hAnsi="TH Sarabun New" w:cs="TH Sarabun New"/>
          <w:sz w:val="32"/>
          <w:szCs w:val="32"/>
        </w:rPr>
        <w:t> “ </w:t>
      </w:r>
      <w:r w:rsidRPr="000A7A8C">
        <w:rPr>
          <w:rFonts w:ascii="TH Sarabun New" w:hAnsi="TH Sarabun New" w:cs="TH Sarabun New"/>
          <w:sz w:val="32"/>
          <w:szCs w:val="32"/>
          <w:cs/>
        </w:rPr>
        <w:t>ทรัพย์สินทางปัญญา</w:t>
      </w:r>
      <w:r w:rsidRPr="000A7A8C">
        <w:rPr>
          <w:rFonts w:ascii="TH Sarabun New" w:hAnsi="TH Sarabun New" w:cs="TH Sarabun New"/>
          <w:sz w:val="32"/>
          <w:szCs w:val="32"/>
        </w:rPr>
        <w:t> ” </w:t>
      </w:r>
      <w:r w:rsidRPr="000A7A8C">
        <w:rPr>
          <w:rFonts w:ascii="TH Sarabun New" w:hAnsi="TH Sarabun New" w:cs="TH Sarabun New"/>
          <w:sz w:val="32"/>
          <w:szCs w:val="32"/>
          <w:cs/>
        </w:rPr>
        <w:t>ประเภทหนึ่งที่มีคุณค่าทางเศรษฐกิจ ดังนั้น เจ้าของผลงานทางลิขสิทธิ์จึงควรได้รับความคุ้มครองตามกฎหมาย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ลิขสิทธิ์ เป็นทรัพย์สินประเภทที่สามารถ ซื้อ ขาย หรือโอนสิทธิกันได้ ทั้งทางมรดก หรือโดยวิธีอื่น ๆ การโอนสิทธิ์ควรที่จะทำเป็นลายลักษณ์อักษร หรือทำเป็นสัญญาให้ชัดเจน จะโอนสิทธิทั้งหมดหรือเพียงบางส่วนก็ได้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งานสร้างสรรค์ที่มีลิขสิทธิ์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A7A8C">
        <w:rPr>
          <w:rFonts w:ascii="TH Sarabun New" w:hAnsi="TH Sarabun New" w:cs="TH Sarabun New"/>
          <w:sz w:val="32"/>
          <w:szCs w:val="32"/>
          <w:cs/>
        </w:rPr>
        <w:t>งานสร้างสรรค์ที่มีลิขสิทธิ์ ประกอบด้วยประเภทงานต่าง ๆ ดังนี้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งานวรรณกรรม เช่น หนังสือ จุลสาร สิ่งเขียน สิ่งพิมพ์ โปรแกรมคอมพิวเตอร์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งานนาฎกรรม เช่น งานเกี่ยวกับการรำ การเต้น การทำท่าหรือ การแสดงที่ประกอบขึ้นเป็นเรื่องราว การแสดงโดยวิธีใบ้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งานศิลปกรรม เช่น งานทางด้านจิตรกรรม ประติมากรรม ภาพพิมพ์ สถาปัตยกรรมถ่ายภาพ ภาพประกอบแผนที่ โครงสร้าง ศิลปะประยุกต์ และรวมทั้งภาพถ่ายและแผนผังของงานดังกล่าวด้วย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งานดนตรีกรรม เช่น ทำนองและเนื้อร้องหรือทำนองอย่างเดียว และรวมถึง</w:t>
      </w:r>
      <w:proofErr w:type="spellStart"/>
      <w:r w:rsidRPr="000A7A8C">
        <w:rPr>
          <w:rFonts w:ascii="TH Sarabun New" w:hAnsi="TH Sarabun New" w:cs="TH Sarabun New"/>
          <w:sz w:val="32"/>
          <w:szCs w:val="32"/>
          <w:cs/>
        </w:rPr>
        <w:t>โน๊ต</w:t>
      </w:r>
      <w:proofErr w:type="spellEnd"/>
      <w:r w:rsidRPr="000A7A8C">
        <w:rPr>
          <w:rFonts w:ascii="TH Sarabun New" w:hAnsi="TH Sarabun New" w:cs="TH Sarabun New"/>
          <w:sz w:val="32"/>
          <w:szCs w:val="32"/>
          <w:cs/>
        </w:rPr>
        <w:t>เพลงที่ได้แยกและเรียบเรียงเสียงประสานแล้ว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br/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งานโสตทัศนวัสดุ เช่น วีดีโอเทป แผ่นเลเซอร์ดิสก์ เป็นต้น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งานภาพยนตร์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งานสิ่งบันทึกเสียง เช่น เทปเพลง แผ่นคอมแพ</w:t>
      </w:r>
      <w:proofErr w:type="spellStart"/>
      <w:r w:rsidRPr="000A7A8C">
        <w:rPr>
          <w:rFonts w:ascii="TH Sarabun New" w:hAnsi="TH Sarabun New" w:cs="TH Sarabun New"/>
          <w:sz w:val="32"/>
          <w:szCs w:val="32"/>
          <w:cs/>
        </w:rPr>
        <w:t>็ค</w:t>
      </w:r>
      <w:proofErr w:type="spellEnd"/>
      <w:r w:rsidRPr="000A7A8C">
        <w:rPr>
          <w:rFonts w:ascii="TH Sarabun New" w:hAnsi="TH Sarabun New" w:cs="TH Sarabun New"/>
          <w:sz w:val="32"/>
          <w:szCs w:val="32"/>
          <w:cs/>
        </w:rPr>
        <w:t>ดิสก์ เป็นต้น</w:t>
      </w:r>
      <w:r w:rsidRPr="000A7A8C">
        <w:rPr>
          <w:rFonts w:ascii="TH Sarabun New" w:hAnsi="TH Sarabun New" w:cs="TH Sarabun New"/>
          <w:sz w:val="32"/>
          <w:szCs w:val="32"/>
        </w:rPr>
        <w:br/>
      </w:r>
      <w:r w:rsidRPr="000A7A8C">
        <w:rPr>
          <w:rFonts w:ascii="TH Sarabun New" w:hAnsi="TH Sarabun New" w:cs="TH Sarabun New"/>
          <w:sz w:val="32"/>
          <w:szCs w:val="32"/>
        </w:rPr>
        <w:lastRenderedPageBreak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งานแพร่เสียงภาพ เช่น การนำออกเผยแพร่ทางสถานีวิทยุกระจายเสียงหรือโทรทัศน์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งานอื่นใดอันเป็นงานในแผนกวรรณคดี แผนกวิทยาศาสตร์ หรือแผนกศิลปะ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ผลงานที่ไม่ถือว่าเป็นลิขสิทธิ์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A7A8C">
        <w:rPr>
          <w:rFonts w:ascii="TH Sarabun New" w:hAnsi="TH Sarabun New" w:cs="TH Sarabun New"/>
          <w:sz w:val="32"/>
          <w:szCs w:val="32"/>
          <w:cs/>
        </w:rPr>
        <w:t>ผลงานดังต่อไปนี้เป็นผลงานที่ไม่ถือว่าเป็นลิขสิทธิ์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ข่าวประจำวัน และข้อเท็จจริง ที่มีลักษณะเป็นเพียงข่าวสาร อันมิใช่งานในแผนกวรรณคดี แผนกวิทยาศาสตร์ หรือแผนกศิลปะ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รัฐธรรมนูญ และกฎหมาย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ระเบียบ ข้อบังคับ ประกาศ คำสั่ง คำชี้แจง และหนังสือโต้ตอบของกระทรวง ทบวง กรมหรือหน่วยงานอื่นใดของรัฐหรือของท้องถิ่น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คำพิพากษา คำสั่ง คำวินิจฉัย และรายงานของทางราชการ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คำแปลและการรวบรวมสิ่งต่าง ๆ ตามข้อ ๓.๑</w:t>
      </w:r>
      <w:r w:rsidRPr="000A7A8C">
        <w:rPr>
          <w:rFonts w:ascii="TH Sarabun New" w:hAnsi="TH Sarabun New" w:cs="TH Sarabun New"/>
          <w:sz w:val="32"/>
          <w:szCs w:val="32"/>
        </w:rPr>
        <w:t> – </w:t>
      </w:r>
      <w:r w:rsidRPr="000A7A8C">
        <w:rPr>
          <w:rFonts w:ascii="TH Sarabun New" w:hAnsi="TH Sarabun New" w:cs="TH Sarabun New"/>
          <w:sz w:val="32"/>
          <w:szCs w:val="32"/>
          <w:cs/>
        </w:rPr>
        <w:t>๓.๔ที่กระทรวงทบวง กรมหรือหน่วยงานอื่นใดของรัฐ</w:t>
      </w:r>
      <w:r w:rsidRPr="000A7A8C">
        <w:rPr>
          <w:rFonts w:ascii="TH Sarabun New" w:hAnsi="TH Sarabun New" w:cs="TH Sarabun New"/>
          <w:sz w:val="32"/>
          <w:szCs w:val="32"/>
        </w:rPr>
        <w:br/>
      </w:r>
      <w:r w:rsidRPr="000A7A8C">
        <w:rPr>
          <w:rFonts w:ascii="TH Sarabun New" w:hAnsi="TH Sarabun New" w:cs="TH Sarabun New"/>
          <w:sz w:val="32"/>
          <w:szCs w:val="32"/>
          <w:cs/>
        </w:rPr>
        <w:t>หรือของท้องถิ่นจัดทำขึ้น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การได้มาซึ่งลิขสิทธิ์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สิทธิ์ในลิขสิทธิ์จะเกิดขึ้นโดยทันทีนับตั้งแต่ผู้สร้างสรรค์ได้สร้างสรรค์ผลงานโดยไม่ต้องจดทะเบียน ดังนั้น เจ้าของลิขสิทธิ์จึงควรที่จะปกป้องคุ้มครองสิทธิของตนเอง โดยการเก็บรวบรวมหลักฐานต่าง ๆ ที่ได้ทำการสร้างสรรค์ผลงานนั้นขึ้น เพื่อประโยชน์ในการพิสูจน์สิทธิ หรือความเป็นเจ้าของในโอกาสต่อไป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ใครคือเจ้าของลิขสิทธิ์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เจ้าของลิขสิทธิ์นอกจากจะเป็นผู้สร้างสรรค์งานแล้ว บุคคลอื่นอาจจะมีลิขสิทธิ์ในงานที่สร้างสรรค์นั้นก็ได้ ทั้งนี้ขึ้นอยู่กับข้อเท็จจริงต่าง ๆ ในการได้มาซึ่งลิขสิทธิ์ เช่น การสร้างสรรค์งานร่วมกัน การว่าจ้างให้สร้างสรรค์งาน การโอนสิทธิ์ในลิขสิทธิ์ เป็นต้น ดังนั้น ผู้ที่มีลิขสิทธิ์จะเป็นบุคคลหรือกลุ่มบุคคลต่อไปนี้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ผู้สร้างสรรค์งานขึ้นใหม่ที่สร้างสรรค์งานด้วยตนเองเพียงผู้เดียวหรือผู้สร้างสรรค์งานร่วมกัน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ผู้สร้างสรรค์ในฐานะพนักงานหรือลูกจ้าง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ผู้ว่าจ้าง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ผู้รวบรวมหรือประกอบกันเข้า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กระทรวง ทบวง กรม หรือหน่วยงานอื่นใดของรัฐหรือของท้องถิ่น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ผู้รับโอนลิขสิทธิ์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ผู้สร้างสรรค์ที่เป็นชนชาติภาคีอนุสัญญาระหว่างประเทศ เช่น อนุสัญญากรุงเบอร์นและประเทศในภาคีสมาชิกองค์การการค้าโลก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ผู้พิมพ์โฆษณางานที่ใช้นามแฝงหรือนามปากกาที่ไม่ปรากฏชื่อผู้สร้างสรรค์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lastRenderedPageBreak/>
        <w:br/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การคุ้มครองลิขสิทธิ์</w:t>
      </w:r>
      <w:r w:rsidRPr="000A7A8C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A7A8C">
        <w:rPr>
          <w:rFonts w:ascii="TH Sarabun New" w:hAnsi="TH Sarabun New" w:cs="TH Sarabun New"/>
          <w:sz w:val="32"/>
          <w:szCs w:val="32"/>
          <w:cs/>
        </w:rPr>
        <w:t>เจ้าของลิขสิทธิ์มีสิทธิแต่เพียงผู้เดียวที่จะกระทำการใด ๆ ต่องานอันมีลิขสิทธิ์ของตนดังนี้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ทำซ้ำ หรือดัดแปลง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การเผยแพร่ต่อสาธารณชน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ให้เช่าต้นฉบับหรือสำเนางาน โปรแกรมคอมพิวเตอร์ โสตทัศนวัสดุ ภาพยนตร์ และสิ่งบันทึกเสียง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ให้ประโยชน์อันเกิดจากลิขสิทธิ์แก่ผู้อื่น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อนุญาตให้ผู้อื่นใช้สิทธิ์ในการเช่าซื้อ ดัดแปลง เผยแพร่ต่อสาธารณชน และให้เช่าต้นฉบับ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อายุการคุ้มครอง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โดยทั่ว ๆ ไป การคุ้มครองลิขสิทธิ์ จะมีผลเกิดขึ้นโดยทันทีที่มีการสร้างสรรค์ผลงาน โดยความคุ้มครองนี้จะมีตลอดอายุของผู้สร้างสรรค์ และจะคุ้มครองต่อไปอีก ๕๐ปี นับแต่ผู้สร้างสรรค์เสียชีวิต หากแต่มีงานบางประเภทจะมีอายุการคุ้มครองแตกต่างกัน ดังนั้น อายุการคุ้มครองสามารถแยกได้ โดยสรุปดังนี้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t>•       </w:t>
      </w:r>
      <w:r w:rsidRPr="000A7A8C">
        <w:rPr>
          <w:rFonts w:ascii="TH Sarabun New" w:hAnsi="TH Sarabun New" w:cs="TH Sarabun New"/>
          <w:sz w:val="32"/>
          <w:szCs w:val="32"/>
          <w:cs/>
        </w:rPr>
        <w:t>ในงานทั่วไป ลิขสิทธิ์จะมีอยู่ตลอดอายุผู้สร้างสรรค์ และจะมีต่อไปอีก ๕๐ปี นับแต่ผู้สร้างสรรค์ถึงแก่ความตาย กรณีที่เป็นผู้สร้างสรรค์ร่วมให้นับจากผู้สร้างสรรค์ร่วมคนสุดท้ายถึงแก่ความตาย กรณีที่เป็นนิติบุคคล</w:t>
      </w:r>
      <w:r w:rsidRPr="000A7A8C">
        <w:rPr>
          <w:rFonts w:ascii="TH Sarabun New" w:hAnsi="TH Sarabun New" w:cs="TH Sarabun New"/>
          <w:sz w:val="32"/>
          <w:szCs w:val="32"/>
        </w:rPr>
        <w:t> </w:t>
      </w:r>
      <w:r w:rsidRPr="000A7A8C">
        <w:rPr>
          <w:rFonts w:ascii="TH Sarabun New" w:hAnsi="TH Sarabun New" w:cs="TH Sarabun New"/>
          <w:sz w:val="32"/>
          <w:szCs w:val="32"/>
          <w:cs/>
        </w:rPr>
        <w:t>ลิขสิทธิ์จะมีอายุ</w:t>
      </w:r>
      <w:r w:rsidRPr="000A7A8C">
        <w:rPr>
          <w:rFonts w:ascii="TH Sarabun New" w:hAnsi="TH Sarabun New" w:cs="TH Sarabun New"/>
          <w:sz w:val="32"/>
          <w:szCs w:val="32"/>
        </w:rPr>
        <w:t>        </w:t>
      </w:r>
      <w:r w:rsidRPr="000A7A8C">
        <w:rPr>
          <w:rFonts w:ascii="TH Sarabun New" w:hAnsi="TH Sarabun New" w:cs="TH Sarabun New"/>
          <w:sz w:val="32"/>
          <w:szCs w:val="32"/>
          <w:cs/>
        </w:rPr>
        <w:t>๕๐ปี นับแต่ได้สร้างสรรค์งานนั้นขึ้น กรณี ที่ผู้สร้างสรรค์ใช้นามแฝง หรือไม่ปรากฏชื่อผู้สร้างสรรค์ ลิขสิทธิ์มีอายุ ๕๐ปี นับแต่ได้สร้างสรรค์งานนั้นขึ้น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t>•     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งานถ่ายภาพ โสตทัศนวัสดุ ภาพยนตร์ หรืองานแพร่เสียงแพร่ภาพ ลิขสิทธิ์มีอายุ ๕๐ปี นับแต่ได้สร้างสรรค์นั้นขึ้น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t>•     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งานที่สร้างสรรค์โดยการจ้างหรือตามคำสั่ง ให้มีอายุ ๕๐ปี นับแต่ได้สร้างสรรค์งานนั้นขึ้น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t>•       </w:t>
      </w:r>
      <w:r w:rsidRPr="000A7A8C">
        <w:rPr>
          <w:rFonts w:ascii="TH Sarabun New" w:hAnsi="TH Sarabun New" w:cs="TH Sarabun New"/>
          <w:sz w:val="32"/>
          <w:szCs w:val="32"/>
          <w:cs/>
        </w:rPr>
        <w:t>งานศิลปะประยุกต์ ลิขสิทธิ์มีอายุ ๒๕ปีนับแต่ได้สร้างสรรค์งานนั้นขึ้นกรณีที่ได้มีการโฆษณางานเหล่านั้นในระหว่างระยะเวลาดังกล่าวให้ลิขสิทธิ์มีอยู่ต่อไปอีก ๕๐ปี นับแต่โฆษณาครั้งแรก ยกเว้นในกรณีงาน</w:t>
      </w:r>
      <w:proofErr w:type="spellStart"/>
      <w:r w:rsidRPr="000A7A8C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0A7A8C">
        <w:rPr>
          <w:rFonts w:ascii="TH Sarabun New" w:hAnsi="TH Sarabun New" w:cs="TH Sarabun New"/>
          <w:sz w:val="32"/>
          <w:szCs w:val="32"/>
          <w:cs/>
        </w:rPr>
        <w:t>ประยุกต์ให้ลิขสิทธิ์มีอยู่ต่อไปอีก ๒๕ปี นับแต่โฆษณาครั้งแรก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ประโยชน์ของลิขสิทธิ์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เจ้าของลิขสิทธิ์ย่อมได้รับความคุ้มครองตามกฎหมายลิขสิทธิ์และมีสิทธิแต่เพียงผู้เดียวที่จะกระทำการใด ๆ เกี่ยวกับงานที่ผู้สร้างสรรค์ได้ทำขึ้น หรือผลงานตามข้อใดข้อหนึ่งตามที่ได้กล่าวไว้ข้างต้น ดังนั้นเจ้าของลิขสิทธิ์จะมีสิทธิในการทำซ้ำดัดแปลง จำหน่าย ให้เช่า คัดลอก เลียนแบบ ทำสำเนา การทำให้ปรากฏต่อสาธารณชน หรืออนุญาตให้ผู้อื่นใช้ลิขสิทธิ์ของตนทั้งหมดหรือแต่บางส่วนก็ได้ โดยเจ้าของลิขสิทธิ์ย่อมได้รับค่าตอบแทนที่เป็นธรรม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ประโยชน์ของประชาชนหรือผู้บริโภค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lastRenderedPageBreak/>
        <w:t>การคุ้มครองและพิทักษ์สิทธิในผลงานลิขสิทธิ์มีผลให้เกิดแรงจูงใจแก่ผู้สร้างสรรค์ผลงานที่จะสร้างสรรค์ผลงานที่มีประโยชน์ มีคุณค่าทางวรรณกรรมและศิลปกรรมออกสู่ตลาด ส่งผลให้ผู้บริโภคจะได้รับความรู้ ความบันเทิง และได้ใช้ผลงานที่มีคุณภาพ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br/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การแจ้งข้อมูลลิขสิทธิ์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ลิขสิทธิ์ เป็นสิทธิที่เกิดขึ้นทันทีที่มีการสร้างสรรค์ผลงานโดยไม่ต้องจดทะเบียน อย่างไรก็ตาม กรมทรัพย์สินทางปัญญาได้ดำริให้มีการแจ้งข้อมูลลิขสิทธิ์เพื่อใช้เป็นฐานข้อมูลและรวบรวมข้อมูลเบื้องต้น เกี่ยวกับลิขสิทธิ์ซึ่งจะเป็นองค์ประกอบหนึ่ง ในการพิทักษ์และคุ้มครองสิทธิของเจ้าของลิขสิทธิ์ นอกจากนี้แล้วยังเป็นแหล่งข้อมูลสำหรับผู้ต้องการขออนุญาตใช้ ลิขสิทธิ์สามารถตรวจค้นเพื่อประโยชน์ในการติดต่อธุรกิจกับเจ้าของลิขสิทธิ์ด้วย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  <w:cs/>
        </w:rPr>
        <w:t>การแจ้งข้อมูลลิขสิทธิ์ ไม่ได้หมายความว่าจะทำให้ผู้แจ้งได้รับสิทธิในผลงานนั้น หรือเป็นเจ้าของลิขสิทธิ์ ดังนั้นการแจ้งข้อมูลลิขสิทธิ์จะไม่ก่อให้เกิดสิทธิใด ๆ เพิ่มขึ้นจากสิทธิที่มีอยู่เดิมของเจ้าของลิขสิทธิ์ที่แท้จริง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เอกสารและหลักฐานประกอบการแจ้งข้อมูลลิขสิทธิ์</w:t>
      </w:r>
    </w:p>
    <w:p w:rsidR="000A7A8C" w:rsidRPr="000A7A8C" w:rsidRDefault="000A7A8C" w:rsidP="000A7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7A8C">
        <w:rPr>
          <w:rFonts w:ascii="TH Sarabun New" w:hAnsi="TH Sarabun New" w:cs="TH Sarabun New"/>
          <w:sz w:val="32"/>
          <w:szCs w:val="32"/>
        </w:rPr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แบบพิมพ์คำขอแจ้งข้อมูลลิขสิทธิ์ จำนวน ๒ชุด ซึ่งผู้แจ้งจะต้องกรอกรายละเอียดต่าง ๆ ให้ครบถ้วน เช่น ประเภทของงาน ชื่อผู้แจ้ง ชื่อผู้สร้างสรรค์ สถานที่ติดต่อ ลักษณะของงาน วิธีการสร้างสรรค์ เป็นต้น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หลักฐานอื่น ๆ ที่เกี่ยวข้อง เช่น สำเนาบัตรประจำตัวประชาชน หนังสือรับรองนิติบุคคล หนังสือมอบอำนาจ ( ถ้ามี ) เป็นต้น</w:t>
      </w:r>
      <w:r w:rsidRPr="000A7A8C">
        <w:rPr>
          <w:rFonts w:ascii="TH Sarabun New" w:hAnsi="TH Sarabun New" w:cs="TH Sarabun New"/>
          <w:sz w:val="32"/>
          <w:szCs w:val="32"/>
        </w:rPr>
        <w:br/>
        <w:t>•  </w:t>
      </w:r>
      <w:r w:rsidRPr="000A7A8C">
        <w:rPr>
          <w:rFonts w:ascii="TH Sarabun New" w:hAnsi="TH Sarabun New" w:cs="TH Sarabun New"/>
          <w:sz w:val="32"/>
          <w:szCs w:val="32"/>
          <w:cs/>
        </w:rPr>
        <w:t>ผลงานลิขสิทธิ์ที่สร้างสรรค์ จำนวน ๑ชุด</w:t>
      </w:r>
    </w:p>
    <w:p w:rsidR="0052226B" w:rsidRPr="000A7A8C" w:rsidRDefault="0052226B" w:rsidP="000A7A8C">
      <w:pPr>
        <w:spacing w:after="0" w:line="240" w:lineRule="auto"/>
        <w:rPr>
          <w:rStyle w:val="ad"/>
          <w:rFonts w:ascii="TH Sarabun New" w:hAnsi="TH Sarabun New" w:cs="TH Sarabun New"/>
          <w:b w:val="0"/>
          <w:bCs w:val="0"/>
          <w:smallCaps w:val="0"/>
          <w:color w:val="auto"/>
          <w:spacing w:val="0"/>
          <w:sz w:val="32"/>
          <w:szCs w:val="32"/>
        </w:rPr>
      </w:pPr>
    </w:p>
    <w:sectPr w:rsidR="0052226B" w:rsidRPr="000A7A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DB" w:rsidRDefault="00FD14DB" w:rsidP="00064BDA">
      <w:pPr>
        <w:spacing w:after="0" w:line="240" w:lineRule="auto"/>
      </w:pPr>
      <w:r>
        <w:separator/>
      </w:r>
    </w:p>
  </w:endnote>
  <w:endnote w:type="continuationSeparator" w:id="0">
    <w:p w:rsidR="00FD14DB" w:rsidRDefault="00FD14DB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DB" w:rsidRDefault="00FD14DB" w:rsidP="00064BDA">
      <w:pPr>
        <w:spacing w:after="0" w:line="240" w:lineRule="auto"/>
      </w:pPr>
      <w:r>
        <w:separator/>
      </w:r>
    </w:p>
  </w:footnote>
  <w:footnote w:type="continuationSeparator" w:id="0">
    <w:p w:rsidR="00FD14DB" w:rsidRDefault="00FD14DB" w:rsidP="0006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DA" w:rsidRDefault="00064BDA" w:rsidP="00064B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667"/>
    <w:multiLevelType w:val="multilevel"/>
    <w:tmpl w:val="307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C1C72"/>
    <w:multiLevelType w:val="multilevel"/>
    <w:tmpl w:val="FBF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B51C0"/>
    <w:multiLevelType w:val="multilevel"/>
    <w:tmpl w:val="D7DA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32E8B"/>
    <w:multiLevelType w:val="multilevel"/>
    <w:tmpl w:val="AB92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675F1"/>
    <w:multiLevelType w:val="multilevel"/>
    <w:tmpl w:val="D2E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65C99"/>
    <w:multiLevelType w:val="multilevel"/>
    <w:tmpl w:val="4122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26BBD"/>
    <w:multiLevelType w:val="multilevel"/>
    <w:tmpl w:val="EEB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F0215"/>
    <w:multiLevelType w:val="multilevel"/>
    <w:tmpl w:val="FDEA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2F535C"/>
    <w:multiLevelType w:val="multilevel"/>
    <w:tmpl w:val="7DF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16C55"/>
    <w:multiLevelType w:val="multilevel"/>
    <w:tmpl w:val="98B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5F2D02"/>
    <w:multiLevelType w:val="multilevel"/>
    <w:tmpl w:val="C3DA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76586"/>
    <w:multiLevelType w:val="multilevel"/>
    <w:tmpl w:val="3C58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916F75"/>
    <w:multiLevelType w:val="multilevel"/>
    <w:tmpl w:val="770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E834CF"/>
    <w:multiLevelType w:val="multilevel"/>
    <w:tmpl w:val="5CE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C4DFA"/>
    <w:multiLevelType w:val="multilevel"/>
    <w:tmpl w:val="8370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1321EE"/>
    <w:multiLevelType w:val="multilevel"/>
    <w:tmpl w:val="CE9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A1444E"/>
    <w:multiLevelType w:val="multilevel"/>
    <w:tmpl w:val="72A6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7E7E0E"/>
    <w:multiLevelType w:val="multilevel"/>
    <w:tmpl w:val="6B1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8F081B"/>
    <w:multiLevelType w:val="multilevel"/>
    <w:tmpl w:val="430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E84E4C"/>
    <w:multiLevelType w:val="multilevel"/>
    <w:tmpl w:val="0EEA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7"/>
  </w:num>
  <w:num w:numId="3">
    <w:abstractNumId w:val="29"/>
  </w:num>
  <w:num w:numId="4">
    <w:abstractNumId w:val="16"/>
  </w:num>
  <w:num w:numId="5">
    <w:abstractNumId w:val="13"/>
  </w:num>
  <w:num w:numId="6">
    <w:abstractNumId w:val="26"/>
  </w:num>
  <w:num w:numId="7">
    <w:abstractNumId w:val="33"/>
  </w:num>
  <w:num w:numId="8">
    <w:abstractNumId w:val="2"/>
  </w:num>
  <w:num w:numId="9">
    <w:abstractNumId w:val="32"/>
  </w:num>
  <w:num w:numId="10">
    <w:abstractNumId w:val="36"/>
  </w:num>
  <w:num w:numId="11">
    <w:abstractNumId w:val="10"/>
  </w:num>
  <w:num w:numId="12">
    <w:abstractNumId w:val="7"/>
  </w:num>
  <w:num w:numId="13">
    <w:abstractNumId w:val="5"/>
  </w:num>
  <w:num w:numId="14">
    <w:abstractNumId w:val="17"/>
  </w:num>
  <w:num w:numId="15">
    <w:abstractNumId w:val="30"/>
  </w:num>
  <w:num w:numId="16">
    <w:abstractNumId w:val="12"/>
  </w:num>
  <w:num w:numId="17">
    <w:abstractNumId w:val="15"/>
  </w:num>
  <w:num w:numId="18">
    <w:abstractNumId w:val="3"/>
  </w:num>
  <w:num w:numId="19">
    <w:abstractNumId w:val="25"/>
  </w:num>
  <w:num w:numId="20">
    <w:abstractNumId w:val="21"/>
  </w:num>
  <w:num w:numId="21">
    <w:abstractNumId w:val="20"/>
  </w:num>
  <w:num w:numId="22">
    <w:abstractNumId w:val="28"/>
  </w:num>
  <w:num w:numId="23">
    <w:abstractNumId w:val="19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4"/>
  </w:num>
  <w:num w:numId="29">
    <w:abstractNumId w:val="11"/>
  </w:num>
  <w:num w:numId="30">
    <w:abstractNumId w:val="8"/>
  </w:num>
  <w:num w:numId="31">
    <w:abstractNumId w:val="14"/>
  </w:num>
  <w:num w:numId="32">
    <w:abstractNumId w:val="9"/>
  </w:num>
  <w:num w:numId="33">
    <w:abstractNumId w:val="0"/>
  </w:num>
  <w:num w:numId="34">
    <w:abstractNumId w:val="23"/>
  </w:num>
  <w:num w:numId="35">
    <w:abstractNumId w:val="31"/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0A7A8C"/>
    <w:rsid w:val="00226957"/>
    <w:rsid w:val="00263A48"/>
    <w:rsid w:val="00286592"/>
    <w:rsid w:val="002D7520"/>
    <w:rsid w:val="00325ECF"/>
    <w:rsid w:val="00366FF1"/>
    <w:rsid w:val="003913C7"/>
    <w:rsid w:val="003D57F5"/>
    <w:rsid w:val="0041066E"/>
    <w:rsid w:val="004722D0"/>
    <w:rsid w:val="004B14BA"/>
    <w:rsid w:val="0052226B"/>
    <w:rsid w:val="00567744"/>
    <w:rsid w:val="00794086"/>
    <w:rsid w:val="008F5817"/>
    <w:rsid w:val="00A72155"/>
    <w:rsid w:val="00AB3551"/>
    <w:rsid w:val="00AB53CA"/>
    <w:rsid w:val="00AC6E66"/>
    <w:rsid w:val="00BA313B"/>
    <w:rsid w:val="00BC21AD"/>
    <w:rsid w:val="00C31F0E"/>
    <w:rsid w:val="00C50D15"/>
    <w:rsid w:val="00C800A2"/>
    <w:rsid w:val="00C81C99"/>
    <w:rsid w:val="00CD57F9"/>
    <w:rsid w:val="00DA1BDA"/>
    <w:rsid w:val="00E32844"/>
    <w:rsid w:val="00E33DE2"/>
    <w:rsid w:val="00E46A6E"/>
    <w:rsid w:val="00F20565"/>
    <w:rsid w:val="00F32C7F"/>
    <w:rsid w:val="00F73ED3"/>
    <w:rsid w:val="00FC0589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4518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  <w:style w:type="character" w:customStyle="1" w:styleId="10">
    <w:name w:val="หัวเรื่อง 1 อักขระ"/>
    <w:basedOn w:val="a0"/>
    <w:link w:val="1"/>
    <w:uiPriority w:val="9"/>
    <w:rsid w:val="00AB35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style31">
    <w:name w:val="style31"/>
    <w:basedOn w:val="a0"/>
    <w:rsid w:val="00567744"/>
  </w:style>
  <w:style w:type="character" w:customStyle="1" w:styleId="style30">
    <w:name w:val="style30"/>
    <w:basedOn w:val="a0"/>
    <w:rsid w:val="00567744"/>
  </w:style>
  <w:style w:type="character" w:customStyle="1" w:styleId="style32">
    <w:name w:val="style32"/>
    <w:basedOn w:val="a0"/>
    <w:rsid w:val="00567744"/>
  </w:style>
  <w:style w:type="character" w:styleId="ad">
    <w:name w:val="Intense Reference"/>
    <w:basedOn w:val="a0"/>
    <w:uiPriority w:val="32"/>
    <w:qFormat/>
    <w:rsid w:val="00E46A6E"/>
    <w:rPr>
      <w:b/>
      <w:bCs/>
      <w:smallCaps/>
      <w:color w:val="4472C4" w:themeColor="accent1"/>
      <w:spacing w:val="5"/>
    </w:rPr>
  </w:style>
  <w:style w:type="character" w:customStyle="1" w:styleId="greentext">
    <w:name w:val="green_text"/>
    <w:basedOn w:val="a0"/>
    <w:rsid w:val="0052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44</cp:revision>
  <dcterms:created xsi:type="dcterms:W3CDTF">2018-06-19T03:59:00Z</dcterms:created>
  <dcterms:modified xsi:type="dcterms:W3CDTF">2020-06-16T06:33:00Z</dcterms:modified>
</cp:coreProperties>
</file>